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BF" w:rsidRPr="008B0BBF" w:rsidRDefault="008B0BBF" w:rsidP="008B0BBF">
      <w:pPr>
        <w:rPr>
          <w:rFonts w:ascii="Bell MT" w:hAnsi="Bell MT"/>
          <w:sz w:val="24"/>
          <w:szCs w:val="24"/>
        </w:rPr>
      </w:pPr>
      <w:bookmarkStart w:id="0" w:name="_GoBack"/>
      <w:bookmarkEnd w:id="0"/>
    </w:p>
    <w:p w:rsidR="008B0BBF" w:rsidRPr="008B0BBF" w:rsidRDefault="008B0BBF" w:rsidP="008B0BBF">
      <w:pPr>
        <w:rPr>
          <w:rFonts w:ascii="Bell MT" w:hAnsi="Bell MT"/>
          <w:sz w:val="24"/>
          <w:szCs w:val="24"/>
        </w:rPr>
      </w:pPr>
      <w:r w:rsidRPr="008B0BBF">
        <w:rPr>
          <w:rFonts w:ascii="Bell MT" w:hAnsi="Bell MT"/>
          <w:sz w:val="24"/>
          <w:szCs w:val="24"/>
        </w:rPr>
        <w:t>Dr Jonathan Newton</w:t>
      </w:r>
    </w:p>
    <w:p w:rsidR="008B0BBF" w:rsidRPr="008B0BBF" w:rsidRDefault="008B0BBF" w:rsidP="008B0BBF">
      <w:pPr>
        <w:rPr>
          <w:rFonts w:ascii="Bell MT" w:hAnsi="Bell MT"/>
          <w:sz w:val="24"/>
          <w:szCs w:val="24"/>
        </w:rPr>
      </w:pPr>
      <w:r w:rsidRPr="008B0BBF">
        <w:rPr>
          <w:rFonts w:ascii="Bell MT" w:hAnsi="Bell MT"/>
          <w:sz w:val="24"/>
          <w:szCs w:val="24"/>
        </w:rPr>
        <w:t xml:space="preserve">Senior Lecturer, School of Linguistics and Applied Language Studies </w:t>
      </w:r>
    </w:p>
    <w:p w:rsidR="008B0BBF" w:rsidRPr="008B0BBF" w:rsidRDefault="008B0BBF" w:rsidP="008B0BBF">
      <w:pPr>
        <w:rPr>
          <w:rFonts w:ascii="Bell MT" w:hAnsi="Bell MT"/>
          <w:sz w:val="24"/>
          <w:szCs w:val="24"/>
        </w:rPr>
      </w:pPr>
      <w:r w:rsidRPr="008B0BBF">
        <w:rPr>
          <w:rFonts w:ascii="Bell MT" w:hAnsi="Bell MT"/>
          <w:sz w:val="24"/>
          <w:szCs w:val="24"/>
        </w:rPr>
        <w:t>Victoria University of Wellington</w:t>
      </w:r>
    </w:p>
    <w:p w:rsidR="008B0BBF" w:rsidRPr="008B0BBF" w:rsidRDefault="008B0BBF" w:rsidP="008B0BBF">
      <w:pPr>
        <w:rPr>
          <w:rFonts w:ascii="Bell MT" w:hAnsi="Bell MT"/>
          <w:sz w:val="24"/>
          <w:szCs w:val="24"/>
        </w:rPr>
      </w:pPr>
    </w:p>
    <w:p w:rsidR="008B0BBF" w:rsidRPr="008B0BBF" w:rsidRDefault="008B0BBF" w:rsidP="008B0BBF">
      <w:pPr>
        <w:rPr>
          <w:rFonts w:ascii="Bell MT" w:hAnsi="Bell MT"/>
          <w:sz w:val="24"/>
          <w:szCs w:val="24"/>
        </w:rPr>
      </w:pPr>
      <w:r w:rsidRPr="008B0BBF">
        <w:rPr>
          <w:rFonts w:ascii="Bell MT" w:hAnsi="Bell MT"/>
          <w:sz w:val="24"/>
          <w:szCs w:val="24"/>
        </w:rPr>
        <w:t>Dr Jonathan Newton is a Senior Lecturer and Director of the B.Ed.(TESOL) Programme at Victoria University of Wellington, New Zealand. He has worked in language teaching and teacher education for more than 25 years in New Zealand, Malaysia and China. His research</w:t>
      </w:r>
      <w:r>
        <w:rPr>
          <w:rFonts w:ascii="Bell MT" w:hAnsi="Bell MT"/>
          <w:sz w:val="24"/>
          <w:szCs w:val="24"/>
        </w:rPr>
        <w:t xml:space="preserve"> focuses mainly on aspects of</w:t>
      </w:r>
      <w:r w:rsidRPr="008B0BBF">
        <w:rPr>
          <w:rFonts w:ascii="Bell MT" w:hAnsi="Bell MT"/>
          <w:sz w:val="24"/>
          <w:szCs w:val="24"/>
        </w:rPr>
        <w:t xml:space="preserve"> classroom language teaching and learning</w:t>
      </w:r>
      <w:r>
        <w:rPr>
          <w:rFonts w:ascii="Bell MT" w:hAnsi="Bell MT"/>
          <w:sz w:val="24"/>
          <w:szCs w:val="24"/>
        </w:rPr>
        <w:t xml:space="preserve"> and addresses the following topics</w:t>
      </w:r>
      <w:r w:rsidRPr="008B0BBF">
        <w:rPr>
          <w:rFonts w:ascii="Bell MT" w:hAnsi="Bell MT"/>
          <w:sz w:val="24"/>
          <w:szCs w:val="24"/>
        </w:rPr>
        <w:t xml:space="preserve">: </w:t>
      </w:r>
      <w:r>
        <w:rPr>
          <w:rFonts w:ascii="Bell MT" w:hAnsi="Bell MT"/>
          <w:sz w:val="24"/>
          <w:szCs w:val="24"/>
        </w:rPr>
        <w:t xml:space="preserve">teaching L2 listening and speaking, </w:t>
      </w:r>
      <w:r w:rsidRPr="008B0BBF">
        <w:rPr>
          <w:rFonts w:ascii="Bell MT" w:hAnsi="Bell MT"/>
          <w:sz w:val="24"/>
          <w:szCs w:val="24"/>
        </w:rPr>
        <w:t xml:space="preserve">L2 vocabulary learning, task-based </w:t>
      </w:r>
      <w:r>
        <w:rPr>
          <w:rFonts w:ascii="Bell MT" w:hAnsi="Bell MT"/>
          <w:sz w:val="24"/>
          <w:szCs w:val="24"/>
        </w:rPr>
        <w:t xml:space="preserve">language </w:t>
      </w:r>
      <w:r w:rsidRPr="008B0BBF">
        <w:rPr>
          <w:rFonts w:ascii="Bell MT" w:hAnsi="Bell MT"/>
          <w:sz w:val="24"/>
          <w:szCs w:val="24"/>
        </w:rPr>
        <w:t>teaching</w:t>
      </w:r>
      <w:r>
        <w:rPr>
          <w:rFonts w:ascii="Bell MT" w:hAnsi="Bell MT"/>
          <w:sz w:val="24"/>
          <w:szCs w:val="24"/>
        </w:rPr>
        <w:t xml:space="preserve"> (TBLT)</w:t>
      </w:r>
      <w:r w:rsidRPr="008B0BBF">
        <w:rPr>
          <w:rFonts w:ascii="Bell MT" w:hAnsi="Bell MT"/>
          <w:sz w:val="24"/>
          <w:szCs w:val="24"/>
        </w:rPr>
        <w:t>, intercultural language teaching</w:t>
      </w:r>
      <w:r>
        <w:rPr>
          <w:rFonts w:ascii="Bell MT" w:hAnsi="Bell MT"/>
          <w:sz w:val="24"/>
          <w:szCs w:val="24"/>
        </w:rPr>
        <w:t xml:space="preserve"> and learning (ICLT)</w:t>
      </w:r>
      <w:r w:rsidRPr="008B0BBF">
        <w:rPr>
          <w:rFonts w:ascii="Bell MT" w:hAnsi="Bell MT"/>
          <w:sz w:val="24"/>
          <w:szCs w:val="24"/>
        </w:rPr>
        <w:t xml:space="preserve">, and communication training for the multicultural workplace. He has published more than 45 book chapters and articles in leading applied linguistics journals and has co-authored two books, one with Paul Nation, </w:t>
      </w:r>
      <w:r w:rsidRPr="008B0BBF">
        <w:rPr>
          <w:rFonts w:ascii="Bell MT" w:hAnsi="Bell MT"/>
          <w:i/>
          <w:sz w:val="24"/>
          <w:szCs w:val="24"/>
        </w:rPr>
        <w:t>Teaching ESL/EFL Listening and Speaking</w:t>
      </w:r>
      <w:r w:rsidRPr="008B0BBF">
        <w:rPr>
          <w:rFonts w:ascii="Bell MT" w:hAnsi="Bell MT"/>
          <w:sz w:val="24"/>
          <w:szCs w:val="24"/>
        </w:rPr>
        <w:t xml:space="preserve"> (2009), and a second with Nicky Riddiford,</w:t>
      </w:r>
      <w:r w:rsidRPr="008B0BBF">
        <w:rPr>
          <w:rFonts w:ascii="Bell MT" w:hAnsi="Bell MT"/>
          <w:i/>
          <w:sz w:val="24"/>
          <w:szCs w:val="24"/>
        </w:rPr>
        <w:t xml:space="preserve"> Workplace Talk in Action: An ESOL Resource </w:t>
      </w:r>
      <w:r w:rsidRPr="008B0BBF">
        <w:rPr>
          <w:rFonts w:ascii="Bell MT" w:hAnsi="Bell MT"/>
          <w:sz w:val="24"/>
          <w:szCs w:val="24"/>
        </w:rPr>
        <w:t xml:space="preserve">(2010). He is currently working on a </w:t>
      </w:r>
      <w:r>
        <w:rPr>
          <w:rFonts w:ascii="Bell MT" w:hAnsi="Bell MT"/>
          <w:sz w:val="24"/>
          <w:szCs w:val="24"/>
        </w:rPr>
        <w:t xml:space="preserve">new </w:t>
      </w:r>
      <w:r w:rsidRPr="008B0BBF">
        <w:rPr>
          <w:rFonts w:ascii="Bell MT" w:hAnsi="Bell MT"/>
          <w:sz w:val="24"/>
          <w:szCs w:val="24"/>
        </w:rPr>
        <w:t>co-authored book,</w:t>
      </w:r>
      <w:r>
        <w:rPr>
          <w:rFonts w:ascii="Bell MT" w:hAnsi="Bell MT"/>
          <w:sz w:val="24"/>
          <w:szCs w:val="24"/>
        </w:rPr>
        <w:t xml:space="preserve"> </w:t>
      </w:r>
      <w:r w:rsidRPr="008B0BBF">
        <w:rPr>
          <w:rFonts w:ascii="Bell MT" w:hAnsi="Bell MT"/>
          <w:i/>
          <w:sz w:val="24"/>
          <w:szCs w:val="24"/>
        </w:rPr>
        <w:t>Teaching English Language Learners in Colleges and Universities: Reading, Writing, Speaking, Listening</w:t>
      </w:r>
      <w:r w:rsidRPr="008B0BBF">
        <w:rPr>
          <w:rFonts w:ascii="Bell MT" w:hAnsi="Bell MT"/>
          <w:sz w:val="24"/>
          <w:szCs w:val="24"/>
        </w:rPr>
        <w:t xml:space="preserve"> due for publication in early 2017</w:t>
      </w:r>
      <w:r w:rsidR="00277C20">
        <w:rPr>
          <w:rFonts w:ascii="Bell MT" w:hAnsi="Bell MT"/>
          <w:sz w:val="24"/>
          <w:szCs w:val="24"/>
        </w:rPr>
        <w:t>.</w:t>
      </w:r>
    </w:p>
    <w:p w:rsidR="00FA5052" w:rsidRPr="008B0BBF" w:rsidRDefault="00AD1F53">
      <w:pPr>
        <w:rPr>
          <w:rFonts w:ascii="Bell MT" w:hAnsi="Bell MT"/>
          <w:sz w:val="24"/>
          <w:szCs w:val="24"/>
        </w:rPr>
      </w:pPr>
    </w:p>
    <w:sectPr w:rsidR="00FA5052" w:rsidRPr="008B0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BF"/>
    <w:rsid w:val="0020470E"/>
    <w:rsid w:val="00277C20"/>
    <w:rsid w:val="008B0BBF"/>
    <w:rsid w:val="00CD6529"/>
    <w:rsid w:val="00D52BC2"/>
    <w:rsid w:val="00DF6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BF"/>
    <w:pPr>
      <w:spacing w:line="256" w:lineRule="auto"/>
    </w:pPr>
    <w:rPr>
      <w:lang w:val="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BF"/>
    <w:pPr>
      <w:spacing w:line="256" w:lineRule="auto"/>
    </w:pPr>
    <w:rPr>
      <w:lang w:val="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newton</dc:creator>
  <cp:lastModifiedBy>lab11</cp:lastModifiedBy>
  <cp:revision>2</cp:revision>
  <dcterms:created xsi:type="dcterms:W3CDTF">2016-02-22T05:29:00Z</dcterms:created>
  <dcterms:modified xsi:type="dcterms:W3CDTF">2016-02-22T05:29:00Z</dcterms:modified>
</cp:coreProperties>
</file>